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6D4" w:rsidRDefault="00BF16D4" w:rsidP="00BF16D4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Приложение №14</w:t>
      </w:r>
    </w:p>
    <w:p w:rsidR="00BF16D4" w:rsidRPr="00476AB9" w:rsidRDefault="00BF16D4" w:rsidP="00BF16D4">
      <w:pPr>
        <w:jc w:val="right"/>
        <w:rPr>
          <w:sz w:val="18"/>
          <w:szCs w:val="18"/>
          <w:lang w:val="ru-RU"/>
        </w:rPr>
      </w:pPr>
      <w:r w:rsidRPr="00476AB9">
        <w:rPr>
          <w:sz w:val="18"/>
          <w:szCs w:val="18"/>
          <w:lang w:val="ru-RU"/>
        </w:rPr>
        <w:t xml:space="preserve"> к  </w:t>
      </w:r>
      <w:r>
        <w:rPr>
          <w:sz w:val="18"/>
          <w:szCs w:val="18"/>
          <w:lang w:val="ru-RU"/>
        </w:rPr>
        <w:t>р</w:t>
      </w:r>
      <w:r w:rsidRPr="00476AB9">
        <w:rPr>
          <w:sz w:val="18"/>
          <w:szCs w:val="18"/>
          <w:lang w:val="ru-RU"/>
        </w:rPr>
        <w:t>ешению</w:t>
      </w:r>
      <w:r>
        <w:rPr>
          <w:sz w:val="18"/>
          <w:szCs w:val="18"/>
          <w:lang w:val="ru-RU"/>
        </w:rPr>
        <w:t xml:space="preserve"> </w:t>
      </w:r>
      <w:r w:rsidRPr="00476AB9">
        <w:rPr>
          <w:sz w:val="18"/>
          <w:szCs w:val="18"/>
          <w:lang w:val="ru-RU"/>
        </w:rPr>
        <w:t xml:space="preserve"> Собрания депутатов</w:t>
      </w:r>
    </w:p>
    <w:p w:rsidR="00BF16D4" w:rsidRPr="00D0515B" w:rsidRDefault="00BF16D4" w:rsidP="00BF16D4">
      <w:pPr>
        <w:pStyle w:val="ConsTitle"/>
        <w:widowControl/>
        <w:ind w:right="0"/>
        <w:jc w:val="right"/>
        <w:rPr>
          <w:rFonts w:ascii="Times New Roman" w:hAnsi="Times New Roman"/>
          <w:b w:val="0"/>
          <w:sz w:val="18"/>
          <w:szCs w:val="18"/>
          <w:u w:val="single"/>
        </w:rPr>
      </w:pPr>
      <w:r>
        <w:rPr>
          <w:rFonts w:ascii="Times New Roman" w:hAnsi="Times New Roman"/>
          <w:b w:val="0"/>
          <w:sz w:val="18"/>
          <w:szCs w:val="18"/>
        </w:rPr>
        <w:t>от  «</w:t>
      </w:r>
      <w:r w:rsidR="007C0C6F">
        <w:rPr>
          <w:rFonts w:ascii="Times New Roman" w:hAnsi="Times New Roman"/>
          <w:b w:val="0"/>
          <w:sz w:val="18"/>
          <w:szCs w:val="18"/>
        </w:rPr>
        <w:t>25</w:t>
      </w:r>
      <w:r>
        <w:rPr>
          <w:rFonts w:ascii="Times New Roman" w:hAnsi="Times New Roman"/>
          <w:b w:val="0"/>
          <w:sz w:val="18"/>
          <w:szCs w:val="18"/>
        </w:rPr>
        <w:t xml:space="preserve"> »</w:t>
      </w:r>
      <w:r w:rsidRPr="00D0515B">
        <w:rPr>
          <w:rFonts w:ascii="Times New Roman" w:hAnsi="Times New Roman"/>
          <w:b w:val="0"/>
          <w:sz w:val="18"/>
          <w:szCs w:val="18"/>
        </w:rPr>
        <w:t xml:space="preserve">  </w:t>
      </w:r>
      <w:r>
        <w:rPr>
          <w:rFonts w:ascii="Times New Roman" w:hAnsi="Times New Roman"/>
          <w:b w:val="0"/>
          <w:sz w:val="18"/>
          <w:szCs w:val="18"/>
        </w:rPr>
        <w:t>ноября</w:t>
      </w:r>
      <w:r w:rsidRPr="00A33038">
        <w:rPr>
          <w:rFonts w:ascii="Times New Roman" w:hAnsi="Times New Roman"/>
          <w:b w:val="0"/>
          <w:sz w:val="18"/>
          <w:szCs w:val="18"/>
        </w:rPr>
        <w:t xml:space="preserve"> </w:t>
      </w:r>
      <w:r>
        <w:rPr>
          <w:rFonts w:ascii="Times New Roman" w:hAnsi="Times New Roman"/>
          <w:b w:val="0"/>
          <w:sz w:val="18"/>
          <w:szCs w:val="18"/>
        </w:rPr>
        <w:t xml:space="preserve"> 2019 </w:t>
      </w:r>
      <w:r w:rsidRPr="00D0515B">
        <w:rPr>
          <w:rFonts w:ascii="Times New Roman" w:hAnsi="Times New Roman"/>
          <w:b w:val="0"/>
          <w:sz w:val="18"/>
          <w:szCs w:val="18"/>
        </w:rPr>
        <w:t xml:space="preserve">г. № </w:t>
      </w:r>
      <w:r w:rsidR="007C0C6F">
        <w:rPr>
          <w:rFonts w:ascii="Times New Roman" w:hAnsi="Times New Roman"/>
          <w:b w:val="0"/>
          <w:sz w:val="18"/>
          <w:szCs w:val="18"/>
        </w:rPr>
        <w:t>358</w:t>
      </w:r>
      <w:r w:rsidRPr="00D0515B">
        <w:rPr>
          <w:rFonts w:ascii="Times New Roman" w:hAnsi="Times New Roman"/>
          <w:b w:val="0"/>
          <w:sz w:val="18"/>
          <w:szCs w:val="18"/>
        </w:rPr>
        <w:t xml:space="preserve">     </w:t>
      </w:r>
    </w:p>
    <w:p w:rsidR="00BF16D4" w:rsidRPr="00D0515B" w:rsidRDefault="00BF16D4" w:rsidP="00BF16D4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«</w:t>
      </w:r>
      <w:r w:rsidRPr="00D0515B">
        <w:rPr>
          <w:sz w:val="18"/>
          <w:szCs w:val="18"/>
          <w:lang w:val="ru-RU"/>
        </w:rPr>
        <w:t xml:space="preserve">О  бюджете Межевского </w:t>
      </w:r>
    </w:p>
    <w:p w:rsidR="00BF16D4" w:rsidRPr="00D0515B" w:rsidRDefault="00BF16D4" w:rsidP="00BF16D4">
      <w:pPr>
        <w:jc w:val="right"/>
        <w:rPr>
          <w:sz w:val="18"/>
          <w:szCs w:val="18"/>
          <w:lang w:val="ru-RU"/>
        </w:rPr>
      </w:pPr>
      <w:r w:rsidRPr="00D0515B">
        <w:rPr>
          <w:sz w:val="18"/>
          <w:szCs w:val="18"/>
          <w:lang w:val="ru-RU"/>
        </w:rPr>
        <w:t xml:space="preserve">муниципального района Костромской области  </w:t>
      </w:r>
    </w:p>
    <w:p w:rsidR="00BF16D4" w:rsidRPr="00D0515B" w:rsidRDefault="00BF16D4" w:rsidP="00BF16D4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на 2020 год и на плановый период 2021-2022 годов » </w:t>
      </w:r>
    </w:p>
    <w:p w:rsidR="00BF16D4" w:rsidRDefault="00BF16D4" w:rsidP="00BF16D4">
      <w:pPr>
        <w:jc w:val="right"/>
        <w:rPr>
          <w:b/>
          <w:lang w:val="ru-RU"/>
        </w:rPr>
      </w:pPr>
    </w:p>
    <w:p w:rsidR="00BF16D4" w:rsidRDefault="00BF16D4" w:rsidP="00BF16D4">
      <w:pPr>
        <w:jc w:val="right"/>
        <w:rPr>
          <w:b/>
          <w:lang w:val="ru-RU"/>
        </w:rPr>
      </w:pPr>
    </w:p>
    <w:p w:rsidR="00BF16D4" w:rsidRPr="00E733E4" w:rsidRDefault="00BF16D4" w:rsidP="00BF16D4">
      <w:pPr>
        <w:tabs>
          <w:tab w:val="left" w:pos="1122"/>
        </w:tabs>
        <w:jc w:val="center"/>
        <w:rPr>
          <w:b/>
          <w:bCs/>
          <w:lang w:val="ru-RU"/>
        </w:rPr>
      </w:pPr>
      <w:r w:rsidRPr="00E733E4">
        <w:rPr>
          <w:b/>
          <w:snapToGrid w:val="0"/>
          <w:lang w:val="ru-RU"/>
        </w:rPr>
        <w:t>М</w:t>
      </w:r>
      <w:r w:rsidRPr="00E733E4">
        <w:rPr>
          <w:b/>
          <w:bCs/>
          <w:lang w:val="ru-RU"/>
        </w:rPr>
        <w:t>ежбюджетные трансферты, передаваемые из бюджет</w:t>
      </w:r>
      <w:r>
        <w:rPr>
          <w:b/>
          <w:bCs/>
          <w:lang w:val="ru-RU"/>
        </w:rPr>
        <w:t>ов сельских поселений Межевского</w:t>
      </w:r>
      <w:r w:rsidRPr="00E733E4">
        <w:rPr>
          <w:b/>
          <w:bCs/>
          <w:lang w:val="ru-RU"/>
        </w:rPr>
        <w:t xml:space="preserve"> муниципального района Костро</w:t>
      </w:r>
      <w:r>
        <w:rPr>
          <w:b/>
          <w:bCs/>
          <w:lang w:val="ru-RU"/>
        </w:rPr>
        <w:t>мской области бюджету Межевского</w:t>
      </w:r>
      <w:r w:rsidRPr="00E733E4">
        <w:rPr>
          <w:b/>
          <w:bCs/>
          <w:lang w:val="ru-RU"/>
        </w:rPr>
        <w:t xml:space="preserve"> муниципального района Костромской области</w:t>
      </w:r>
      <w:r w:rsidRPr="00E733E4">
        <w:rPr>
          <w:b/>
          <w:snapToGrid w:val="0"/>
          <w:lang w:val="ru-RU"/>
        </w:rPr>
        <w:t xml:space="preserve"> в соответствии с заключенными соглашениями по пе</w:t>
      </w:r>
      <w:r>
        <w:rPr>
          <w:b/>
          <w:snapToGrid w:val="0"/>
          <w:lang w:val="ru-RU"/>
        </w:rPr>
        <w:t>редаче муниципальных полномочий на 2020</w:t>
      </w:r>
      <w:r w:rsidRPr="00E733E4">
        <w:rPr>
          <w:b/>
          <w:snapToGrid w:val="0"/>
          <w:lang w:val="ru-RU"/>
        </w:rPr>
        <w:t xml:space="preserve"> год</w:t>
      </w:r>
      <w:r>
        <w:rPr>
          <w:b/>
          <w:snapToGrid w:val="0"/>
          <w:lang w:val="ru-RU"/>
        </w:rPr>
        <w:t>.</w:t>
      </w:r>
    </w:p>
    <w:p w:rsidR="00BF16D4" w:rsidRDefault="00BF16D4" w:rsidP="00BF16D4">
      <w:pPr>
        <w:jc w:val="center"/>
        <w:rPr>
          <w:lang w:val="ru-RU"/>
        </w:rPr>
      </w:pPr>
    </w:p>
    <w:tbl>
      <w:tblPr>
        <w:tblW w:w="9887" w:type="dxa"/>
        <w:tblInd w:w="-684" w:type="dxa"/>
        <w:tblLayout w:type="fixed"/>
        <w:tblLook w:val="0000"/>
      </w:tblPr>
      <w:tblGrid>
        <w:gridCol w:w="3947"/>
        <w:gridCol w:w="1972"/>
        <w:gridCol w:w="1984"/>
        <w:gridCol w:w="1984"/>
      </w:tblGrid>
      <w:tr w:rsidR="00BF16D4" w:rsidRPr="007C0C6F" w:rsidTr="00EE337D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Наименование поселений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Иные межбюджетные на выполнение полномочий по физической культуре и спорту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Иные межбюджетные на выполнение функций по делам архитектуры и строительства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Иные межбюджетные</w:t>
            </w:r>
          </w:p>
          <w:p w:rsidR="00BF16D4" w:rsidRDefault="00BF16D4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на выполнение  </w:t>
            </w:r>
          </w:p>
          <w:p w:rsidR="00BF16D4" w:rsidRDefault="00BF16D4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полномочий по культуре</w:t>
            </w:r>
          </w:p>
        </w:tc>
      </w:tr>
      <w:tr w:rsidR="00BF16D4" w:rsidTr="00EE337D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16D4" w:rsidRDefault="00BF16D4" w:rsidP="00EE337D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16D4" w:rsidRDefault="00BF16D4" w:rsidP="00EE337D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D4" w:rsidRDefault="00BF16D4" w:rsidP="00EE337D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D4" w:rsidRDefault="00BF16D4" w:rsidP="00EE337D">
            <w:pPr>
              <w:snapToGrid w:val="0"/>
              <w:jc w:val="center"/>
              <w:rPr>
                <w:b/>
                <w:lang w:val="ru-RU"/>
              </w:rPr>
            </w:pPr>
          </w:p>
        </w:tc>
      </w:tr>
      <w:tr w:rsidR="00BF16D4" w:rsidTr="00EE337D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1. Георгиевское сельское поселение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70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D4" w:rsidRPr="00270B3D" w:rsidRDefault="00BF16D4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35,6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960,0</w:t>
            </w:r>
          </w:p>
        </w:tc>
      </w:tr>
      <w:tr w:rsidR="00BF16D4" w:rsidTr="00EE337D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2. Никольское сельское поселение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5,1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500,0</w:t>
            </w:r>
          </w:p>
        </w:tc>
      </w:tr>
      <w:tr w:rsidR="00BF16D4" w:rsidTr="00EE337D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3. Советское сельское поселение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3,0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D4" w:rsidRPr="00F01685" w:rsidRDefault="00BF16D4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1,6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356,3</w:t>
            </w:r>
          </w:p>
        </w:tc>
      </w:tr>
      <w:tr w:rsidR="00BF16D4" w:rsidTr="00EE337D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 xml:space="preserve">6. </w:t>
            </w:r>
            <w:proofErr w:type="spellStart"/>
            <w:r>
              <w:rPr>
                <w:lang w:val="ru-RU"/>
              </w:rPr>
              <w:t>Родинское</w:t>
            </w:r>
            <w:proofErr w:type="spellEnd"/>
            <w:r>
              <w:rPr>
                <w:lang w:val="ru-RU"/>
              </w:rPr>
              <w:t xml:space="preserve"> сельское поселение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5,0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2,1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356,3</w:t>
            </w:r>
          </w:p>
        </w:tc>
      </w:tr>
      <w:tr w:rsidR="00BF16D4" w:rsidTr="00EE337D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ИТОГО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78,0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44,4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D4" w:rsidRDefault="00BF16D4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2172,6</w:t>
            </w:r>
          </w:p>
        </w:tc>
      </w:tr>
      <w:tr w:rsidR="00BF16D4" w:rsidTr="00EE337D">
        <w:tc>
          <w:tcPr>
            <w:tcW w:w="79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D4" w:rsidRDefault="00BF16D4" w:rsidP="00EE337D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ВСЕГО  2295,0 тысяч рублей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6D4" w:rsidRDefault="00BF16D4" w:rsidP="00EE337D">
            <w:pPr>
              <w:snapToGrid w:val="0"/>
              <w:jc w:val="center"/>
              <w:rPr>
                <w:b/>
                <w:lang w:val="ru-RU"/>
              </w:rPr>
            </w:pPr>
          </w:p>
        </w:tc>
      </w:tr>
    </w:tbl>
    <w:p w:rsidR="00BF16D4" w:rsidRDefault="00BF16D4" w:rsidP="00BF16D4">
      <w:pPr>
        <w:rPr>
          <w:lang w:val="ru-RU"/>
        </w:rPr>
      </w:pPr>
    </w:p>
    <w:p w:rsidR="00BF16D4" w:rsidRDefault="00BF16D4" w:rsidP="00BF16D4">
      <w:pPr>
        <w:rPr>
          <w:lang w:val="ru-RU"/>
        </w:rPr>
      </w:pPr>
    </w:p>
    <w:p w:rsidR="00BF16D4" w:rsidRDefault="00BF16D4" w:rsidP="00BF16D4">
      <w:pPr>
        <w:rPr>
          <w:lang w:val="ru-RU"/>
        </w:rPr>
      </w:pPr>
    </w:p>
    <w:p w:rsidR="00BF16D4" w:rsidRDefault="00BF16D4" w:rsidP="00BF16D4">
      <w:pPr>
        <w:rPr>
          <w:lang w:val="ru-RU"/>
        </w:rPr>
      </w:pPr>
    </w:p>
    <w:p w:rsidR="00BF16D4" w:rsidRDefault="00BF16D4" w:rsidP="00BF16D4">
      <w:pPr>
        <w:rPr>
          <w:lang w:val="ru-RU"/>
        </w:rPr>
      </w:pPr>
    </w:p>
    <w:p w:rsidR="001135AD" w:rsidRDefault="001135AD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CA7C27" w:rsidP="009E575E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Приложение №15</w:t>
      </w:r>
    </w:p>
    <w:p w:rsidR="009E575E" w:rsidRPr="00476AB9" w:rsidRDefault="009E575E" w:rsidP="009E575E">
      <w:pPr>
        <w:jc w:val="right"/>
        <w:rPr>
          <w:sz w:val="18"/>
          <w:szCs w:val="18"/>
          <w:lang w:val="ru-RU"/>
        </w:rPr>
      </w:pPr>
      <w:r w:rsidRPr="00476AB9">
        <w:rPr>
          <w:sz w:val="18"/>
          <w:szCs w:val="18"/>
          <w:lang w:val="ru-RU"/>
        </w:rPr>
        <w:t xml:space="preserve"> к  </w:t>
      </w:r>
      <w:r>
        <w:rPr>
          <w:sz w:val="18"/>
          <w:szCs w:val="18"/>
          <w:lang w:val="ru-RU"/>
        </w:rPr>
        <w:t>р</w:t>
      </w:r>
      <w:r w:rsidRPr="00476AB9">
        <w:rPr>
          <w:sz w:val="18"/>
          <w:szCs w:val="18"/>
          <w:lang w:val="ru-RU"/>
        </w:rPr>
        <w:t>ешению</w:t>
      </w:r>
      <w:r>
        <w:rPr>
          <w:sz w:val="18"/>
          <w:szCs w:val="18"/>
          <w:lang w:val="ru-RU"/>
        </w:rPr>
        <w:t xml:space="preserve"> </w:t>
      </w:r>
      <w:r w:rsidRPr="00476AB9">
        <w:rPr>
          <w:sz w:val="18"/>
          <w:szCs w:val="18"/>
          <w:lang w:val="ru-RU"/>
        </w:rPr>
        <w:t xml:space="preserve"> Собрания депутатов</w:t>
      </w:r>
    </w:p>
    <w:p w:rsidR="009E575E" w:rsidRPr="00D0515B" w:rsidRDefault="009E575E" w:rsidP="009E575E">
      <w:pPr>
        <w:pStyle w:val="ConsTitle"/>
        <w:widowControl/>
        <w:ind w:right="0"/>
        <w:jc w:val="right"/>
        <w:rPr>
          <w:rFonts w:ascii="Times New Roman" w:hAnsi="Times New Roman"/>
          <w:b w:val="0"/>
          <w:sz w:val="18"/>
          <w:szCs w:val="18"/>
          <w:u w:val="single"/>
        </w:rPr>
      </w:pPr>
      <w:r>
        <w:rPr>
          <w:rFonts w:ascii="Times New Roman" w:hAnsi="Times New Roman"/>
          <w:b w:val="0"/>
          <w:sz w:val="18"/>
          <w:szCs w:val="18"/>
        </w:rPr>
        <w:t>от  «</w:t>
      </w:r>
      <w:r w:rsidR="007C0C6F">
        <w:rPr>
          <w:rFonts w:ascii="Times New Roman" w:hAnsi="Times New Roman"/>
          <w:b w:val="0"/>
          <w:sz w:val="18"/>
          <w:szCs w:val="18"/>
        </w:rPr>
        <w:t>25</w:t>
      </w:r>
      <w:r>
        <w:rPr>
          <w:rFonts w:ascii="Times New Roman" w:hAnsi="Times New Roman"/>
          <w:b w:val="0"/>
          <w:sz w:val="18"/>
          <w:szCs w:val="18"/>
        </w:rPr>
        <w:t xml:space="preserve"> »</w:t>
      </w:r>
      <w:r w:rsidRPr="00D0515B">
        <w:rPr>
          <w:rFonts w:ascii="Times New Roman" w:hAnsi="Times New Roman"/>
          <w:b w:val="0"/>
          <w:sz w:val="18"/>
          <w:szCs w:val="18"/>
        </w:rPr>
        <w:t xml:space="preserve">  </w:t>
      </w:r>
      <w:r>
        <w:rPr>
          <w:rFonts w:ascii="Times New Roman" w:hAnsi="Times New Roman"/>
          <w:b w:val="0"/>
          <w:sz w:val="18"/>
          <w:szCs w:val="18"/>
        </w:rPr>
        <w:t>ноября</w:t>
      </w:r>
      <w:r w:rsidRPr="00A33038">
        <w:rPr>
          <w:rFonts w:ascii="Times New Roman" w:hAnsi="Times New Roman"/>
          <w:b w:val="0"/>
          <w:sz w:val="18"/>
          <w:szCs w:val="18"/>
        </w:rPr>
        <w:t xml:space="preserve"> </w:t>
      </w:r>
      <w:r>
        <w:rPr>
          <w:rFonts w:ascii="Times New Roman" w:hAnsi="Times New Roman"/>
          <w:b w:val="0"/>
          <w:sz w:val="18"/>
          <w:szCs w:val="18"/>
        </w:rPr>
        <w:t xml:space="preserve"> 2019 </w:t>
      </w:r>
      <w:r w:rsidRPr="00D0515B">
        <w:rPr>
          <w:rFonts w:ascii="Times New Roman" w:hAnsi="Times New Roman"/>
          <w:b w:val="0"/>
          <w:sz w:val="18"/>
          <w:szCs w:val="18"/>
        </w:rPr>
        <w:t>г. №</w:t>
      </w:r>
      <w:r w:rsidR="007C0C6F">
        <w:rPr>
          <w:rFonts w:ascii="Times New Roman" w:hAnsi="Times New Roman"/>
          <w:b w:val="0"/>
          <w:sz w:val="18"/>
          <w:szCs w:val="18"/>
        </w:rPr>
        <w:t>358</w:t>
      </w:r>
      <w:r w:rsidRPr="00D0515B">
        <w:rPr>
          <w:rFonts w:ascii="Times New Roman" w:hAnsi="Times New Roman"/>
          <w:b w:val="0"/>
          <w:sz w:val="18"/>
          <w:szCs w:val="18"/>
        </w:rPr>
        <w:t xml:space="preserve">      </w:t>
      </w:r>
    </w:p>
    <w:p w:rsidR="009E575E" w:rsidRPr="00D0515B" w:rsidRDefault="009E575E" w:rsidP="009E575E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«</w:t>
      </w:r>
      <w:r w:rsidRPr="00D0515B">
        <w:rPr>
          <w:sz w:val="18"/>
          <w:szCs w:val="18"/>
          <w:lang w:val="ru-RU"/>
        </w:rPr>
        <w:t xml:space="preserve">О  бюджете Межевского </w:t>
      </w:r>
    </w:p>
    <w:p w:rsidR="009E575E" w:rsidRPr="00D0515B" w:rsidRDefault="009E575E" w:rsidP="009E575E">
      <w:pPr>
        <w:jc w:val="right"/>
        <w:rPr>
          <w:sz w:val="18"/>
          <w:szCs w:val="18"/>
          <w:lang w:val="ru-RU"/>
        </w:rPr>
      </w:pPr>
      <w:r w:rsidRPr="00D0515B">
        <w:rPr>
          <w:sz w:val="18"/>
          <w:szCs w:val="18"/>
          <w:lang w:val="ru-RU"/>
        </w:rPr>
        <w:t xml:space="preserve">муниципального района Костромской области  </w:t>
      </w:r>
    </w:p>
    <w:p w:rsidR="009E575E" w:rsidRPr="00D0515B" w:rsidRDefault="009E575E" w:rsidP="009E575E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на 2020 год и на плановый период 2021-2022 годов » </w:t>
      </w:r>
    </w:p>
    <w:p w:rsidR="009E575E" w:rsidRDefault="009E575E" w:rsidP="009E575E">
      <w:pPr>
        <w:jc w:val="right"/>
        <w:rPr>
          <w:b/>
          <w:lang w:val="ru-RU"/>
        </w:rPr>
      </w:pPr>
    </w:p>
    <w:p w:rsidR="009E575E" w:rsidRDefault="009E575E" w:rsidP="009E575E">
      <w:pPr>
        <w:jc w:val="right"/>
        <w:rPr>
          <w:b/>
          <w:lang w:val="ru-RU"/>
        </w:rPr>
      </w:pPr>
    </w:p>
    <w:p w:rsidR="009E575E" w:rsidRPr="00E733E4" w:rsidRDefault="009E575E" w:rsidP="009E575E">
      <w:pPr>
        <w:tabs>
          <w:tab w:val="left" w:pos="1122"/>
        </w:tabs>
        <w:jc w:val="center"/>
        <w:rPr>
          <w:b/>
          <w:bCs/>
          <w:lang w:val="ru-RU"/>
        </w:rPr>
      </w:pPr>
      <w:r w:rsidRPr="00E733E4">
        <w:rPr>
          <w:b/>
          <w:snapToGrid w:val="0"/>
          <w:lang w:val="ru-RU"/>
        </w:rPr>
        <w:t>М</w:t>
      </w:r>
      <w:r w:rsidRPr="00E733E4">
        <w:rPr>
          <w:b/>
          <w:bCs/>
          <w:lang w:val="ru-RU"/>
        </w:rPr>
        <w:t>ежбюджетные трансферты, передаваемые из бюджет</w:t>
      </w:r>
      <w:r>
        <w:rPr>
          <w:b/>
          <w:bCs/>
          <w:lang w:val="ru-RU"/>
        </w:rPr>
        <w:t>ов сельских поселений Межевского</w:t>
      </w:r>
      <w:r w:rsidRPr="00E733E4">
        <w:rPr>
          <w:b/>
          <w:bCs/>
          <w:lang w:val="ru-RU"/>
        </w:rPr>
        <w:t xml:space="preserve"> муниципального района Костро</w:t>
      </w:r>
      <w:r>
        <w:rPr>
          <w:b/>
          <w:bCs/>
          <w:lang w:val="ru-RU"/>
        </w:rPr>
        <w:t>мской области бюджету Межевского</w:t>
      </w:r>
      <w:r w:rsidRPr="00E733E4">
        <w:rPr>
          <w:b/>
          <w:bCs/>
          <w:lang w:val="ru-RU"/>
        </w:rPr>
        <w:t xml:space="preserve"> муниципального района Костромской области</w:t>
      </w:r>
      <w:r w:rsidRPr="00E733E4">
        <w:rPr>
          <w:b/>
          <w:snapToGrid w:val="0"/>
          <w:lang w:val="ru-RU"/>
        </w:rPr>
        <w:t xml:space="preserve"> в соответствии с заключенными соглашениями по пе</w:t>
      </w:r>
      <w:r>
        <w:rPr>
          <w:b/>
          <w:snapToGrid w:val="0"/>
          <w:lang w:val="ru-RU"/>
        </w:rPr>
        <w:t>редаче муниципальных полномочий на плановый  2021</w:t>
      </w:r>
      <w:r w:rsidRPr="00E733E4">
        <w:rPr>
          <w:b/>
          <w:snapToGrid w:val="0"/>
          <w:lang w:val="ru-RU"/>
        </w:rPr>
        <w:t xml:space="preserve"> год</w:t>
      </w:r>
      <w:r>
        <w:rPr>
          <w:b/>
          <w:snapToGrid w:val="0"/>
          <w:lang w:val="ru-RU"/>
        </w:rPr>
        <w:t>.</w:t>
      </w:r>
    </w:p>
    <w:p w:rsidR="009E575E" w:rsidRDefault="009E575E" w:rsidP="009E575E">
      <w:pPr>
        <w:jc w:val="center"/>
        <w:rPr>
          <w:lang w:val="ru-RU"/>
        </w:rPr>
      </w:pPr>
    </w:p>
    <w:tbl>
      <w:tblPr>
        <w:tblW w:w="10573" w:type="dxa"/>
        <w:tblInd w:w="-684" w:type="dxa"/>
        <w:tblLayout w:type="fixed"/>
        <w:tblLook w:val="0000"/>
      </w:tblPr>
      <w:tblGrid>
        <w:gridCol w:w="3947"/>
        <w:gridCol w:w="1972"/>
        <w:gridCol w:w="1984"/>
        <w:gridCol w:w="2670"/>
      </w:tblGrid>
      <w:tr w:rsidR="009E575E" w:rsidRPr="007C0C6F" w:rsidTr="009E575E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Наименование поселений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Иные межбюджетные на выполнение полномочий по физической культуре и спорту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Иные межбюджетные на выполнение функций по делам архитектуры и строительства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Иные межбюджетные</w:t>
            </w:r>
          </w:p>
          <w:p w:rsidR="009E575E" w:rsidRDefault="009E575E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на выполнение  </w:t>
            </w:r>
          </w:p>
          <w:p w:rsidR="009E575E" w:rsidRDefault="009E575E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полномочий по культуре</w:t>
            </w:r>
          </w:p>
        </w:tc>
      </w:tr>
      <w:tr w:rsidR="009E575E" w:rsidTr="009E575E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jc w:val="center"/>
              <w:rPr>
                <w:b/>
                <w:lang w:val="ru-RU"/>
              </w:rPr>
            </w:pPr>
          </w:p>
        </w:tc>
      </w:tr>
      <w:tr w:rsidR="009E575E" w:rsidTr="009E575E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1. Георгиевское сельское поселение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70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Pr="00270B3D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35,6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960,0</w:t>
            </w:r>
          </w:p>
        </w:tc>
      </w:tr>
      <w:tr w:rsidR="009E575E" w:rsidTr="009E575E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2. Никольское сельское поселение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5,1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500,0</w:t>
            </w:r>
          </w:p>
        </w:tc>
      </w:tr>
      <w:tr w:rsidR="009E575E" w:rsidTr="009E575E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3. Советское сельское поселение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3,0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Pr="00F01685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1,6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356,3</w:t>
            </w:r>
          </w:p>
        </w:tc>
      </w:tr>
      <w:tr w:rsidR="009E575E" w:rsidTr="009E575E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 xml:space="preserve">6. </w:t>
            </w:r>
            <w:proofErr w:type="spellStart"/>
            <w:r>
              <w:rPr>
                <w:lang w:val="ru-RU"/>
              </w:rPr>
              <w:t>Родинское</w:t>
            </w:r>
            <w:proofErr w:type="spellEnd"/>
            <w:r>
              <w:rPr>
                <w:lang w:val="ru-RU"/>
              </w:rPr>
              <w:t xml:space="preserve"> сельское поселение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5,0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2,1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356,3</w:t>
            </w:r>
          </w:p>
        </w:tc>
      </w:tr>
      <w:tr w:rsidR="009E575E" w:rsidTr="009E575E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ИТОГО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78,0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44,4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2172,6</w:t>
            </w:r>
          </w:p>
        </w:tc>
      </w:tr>
      <w:tr w:rsidR="009E575E" w:rsidTr="009E575E">
        <w:tc>
          <w:tcPr>
            <w:tcW w:w="79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ВСЕГО  2295,0 тысяч рублей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jc w:val="center"/>
              <w:rPr>
                <w:b/>
                <w:lang w:val="ru-RU"/>
              </w:rPr>
            </w:pPr>
          </w:p>
        </w:tc>
      </w:tr>
    </w:tbl>
    <w:p w:rsidR="009E575E" w:rsidRDefault="009E575E" w:rsidP="009E575E">
      <w:pPr>
        <w:rPr>
          <w:lang w:val="ru-RU"/>
        </w:rPr>
      </w:pPr>
    </w:p>
    <w:p w:rsidR="009E575E" w:rsidRDefault="009E575E" w:rsidP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Default="00CA7C27" w:rsidP="009E575E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Приложение №16</w:t>
      </w:r>
      <w:bookmarkStart w:id="0" w:name="_GoBack"/>
      <w:bookmarkEnd w:id="0"/>
    </w:p>
    <w:p w:rsidR="009E575E" w:rsidRPr="00476AB9" w:rsidRDefault="009E575E" w:rsidP="009E575E">
      <w:pPr>
        <w:jc w:val="right"/>
        <w:rPr>
          <w:sz w:val="18"/>
          <w:szCs w:val="18"/>
          <w:lang w:val="ru-RU"/>
        </w:rPr>
      </w:pPr>
      <w:r w:rsidRPr="00476AB9">
        <w:rPr>
          <w:sz w:val="18"/>
          <w:szCs w:val="18"/>
          <w:lang w:val="ru-RU"/>
        </w:rPr>
        <w:t xml:space="preserve"> к  </w:t>
      </w:r>
      <w:r>
        <w:rPr>
          <w:sz w:val="18"/>
          <w:szCs w:val="18"/>
          <w:lang w:val="ru-RU"/>
        </w:rPr>
        <w:t>р</w:t>
      </w:r>
      <w:r w:rsidRPr="00476AB9">
        <w:rPr>
          <w:sz w:val="18"/>
          <w:szCs w:val="18"/>
          <w:lang w:val="ru-RU"/>
        </w:rPr>
        <w:t>ешению</w:t>
      </w:r>
      <w:r>
        <w:rPr>
          <w:sz w:val="18"/>
          <w:szCs w:val="18"/>
          <w:lang w:val="ru-RU"/>
        </w:rPr>
        <w:t xml:space="preserve"> </w:t>
      </w:r>
      <w:r w:rsidRPr="00476AB9">
        <w:rPr>
          <w:sz w:val="18"/>
          <w:szCs w:val="18"/>
          <w:lang w:val="ru-RU"/>
        </w:rPr>
        <w:t xml:space="preserve"> Собрания депутатов</w:t>
      </w:r>
    </w:p>
    <w:p w:rsidR="009E575E" w:rsidRPr="00D0515B" w:rsidRDefault="009E575E" w:rsidP="009E575E">
      <w:pPr>
        <w:pStyle w:val="ConsTitle"/>
        <w:widowControl/>
        <w:ind w:right="0"/>
        <w:jc w:val="right"/>
        <w:rPr>
          <w:rFonts w:ascii="Times New Roman" w:hAnsi="Times New Roman"/>
          <w:b w:val="0"/>
          <w:sz w:val="18"/>
          <w:szCs w:val="18"/>
          <w:u w:val="single"/>
        </w:rPr>
      </w:pPr>
      <w:r>
        <w:rPr>
          <w:rFonts w:ascii="Times New Roman" w:hAnsi="Times New Roman"/>
          <w:b w:val="0"/>
          <w:sz w:val="18"/>
          <w:szCs w:val="18"/>
        </w:rPr>
        <w:t xml:space="preserve">от  « </w:t>
      </w:r>
      <w:r w:rsidR="007C0C6F">
        <w:rPr>
          <w:rFonts w:ascii="Times New Roman" w:hAnsi="Times New Roman"/>
          <w:b w:val="0"/>
          <w:sz w:val="18"/>
          <w:szCs w:val="18"/>
        </w:rPr>
        <w:t>25</w:t>
      </w:r>
      <w:r>
        <w:rPr>
          <w:rFonts w:ascii="Times New Roman" w:hAnsi="Times New Roman"/>
          <w:b w:val="0"/>
          <w:sz w:val="18"/>
          <w:szCs w:val="18"/>
        </w:rPr>
        <w:t>»</w:t>
      </w:r>
      <w:r w:rsidRPr="00D0515B">
        <w:rPr>
          <w:rFonts w:ascii="Times New Roman" w:hAnsi="Times New Roman"/>
          <w:b w:val="0"/>
          <w:sz w:val="18"/>
          <w:szCs w:val="18"/>
        </w:rPr>
        <w:t xml:space="preserve">  </w:t>
      </w:r>
      <w:r>
        <w:rPr>
          <w:rFonts w:ascii="Times New Roman" w:hAnsi="Times New Roman"/>
          <w:b w:val="0"/>
          <w:sz w:val="18"/>
          <w:szCs w:val="18"/>
        </w:rPr>
        <w:t>ноября</w:t>
      </w:r>
      <w:r w:rsidRPr="00A33038">
        <w:rPr>
          <w:rFonts w:ascii="Times New Roman" w:hAnsi="Times New Roman"/>
          <w:b w:val="0"/>
          <w:sz w:val="18"/>
          <w:szCs w:val="18"/>
        </w:rPr>
        <w:t xml:space="preserve"> </w:t>
      </w:r>
      <w:r>
        <w:rPr>
          <w:rFonts w:ascii="Times New Roman" w:hAnsi="Times New Roman"/>
          <w:b w:val="0"/>
          <w:sz w:val="18"/>
          <w:szCs w:val="18"/>
        </w:rPr>
        <w:t xml:space="preserve"> 2019 </w:t>
      </w:r>
      <w:r w:rsidRPr="00D0515B">
        <w:rPr>
          <w:rFonts w:ascii="Times New Roman" w:hAnsi="Times New Roman"/>
          <w:b w:val="0"/>
          <w:sz w:val="18"/>
          <w:szCs w:val="18"/>
        </w:rPr>
        <w:t>г. №</w:t>
      </w:r>
      <w:r w:rsidR="007C0C6F">
        <w:rPr>
          <w:rFonts w:ascii="Times New Roman" w:hAnsi="Times New Roman"/>
          <w:b w:val="0"/>
          <w:sz w:val="18"/>
          <w:szCs w:val="18"/>
        </w:rPr>
        <w:t>358</w:t>
      </w:r>
      <w:r w:rsidRPr="00D0515B">
        <w:rPr>
          <w:rFonts w:ascii="Times New Roman" w:hAnsi="Times New Roman"/>
          <w:b w:val="0"/>
          <w:sz w:val="18"/>
          <w:szCs w:val="18"/>
        </w:rPr>
        <w:t xml:space="preserve">      </w:t>
      </w:r>
    </w:p>
    <w:p w:rsidR="009E575E" w:rsidRPr="00D0515B" w:rsidRDefault="009E575E" w:rsidP="009E575E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«</w:t>
      </w:r>
      <w:r w:rsidRPr="00D0515B">
        <w:rPr>
          <w:sz w:val="18"/>
          <w:szCs w:val="18"/>
          <w:lang w:val="ru-RU"/>
        </w:rPr>
        <w:t xml:space="preserve">О  бюджете Межевского </w:t>
      </w:r>
    </w:p>
    <w:p w:rsidR="009E575E" w:rsidRPr="00D0515B" w:rsidRDefault="009E575E" w:rsidP="009E575E">
      <w:pPr>
        <w:jc w:val="right"/>
        <w:rPr>
          <w:sz w:val="18"/>
          <w:szCs w:val="18"/>
          <w:lang w:val="ru-RU"/>
        </w:rPr>
      </w:pPr>
      <w:r w:rsidRPr="00D0515B">
        <w:rPr>
          <w:sz w:val="18"/>
          <w:szCs w:val="18"/>
          <w:lang w:val="ru-RU"/>
        </w:rPr>
        <w:t xml:space="preserve">муниципального района Костромской области  </w:t>
      </w:r>
    </w:p>
    <w:p w:rsidR="009E575E" w:rsidRPr="00D0515B" w:rsidRDefault="009E575E" w:rsidP="009E575E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на 2020 год и на плановый период 2021-2022 годов » </w:t>
      </w:r>
    </w:p>
    <w:p w:rsidR="009E575E" w:rsidRDefault="009E575E" w:rsidP="009E575E">
      <w:pPr>
        <w:jc w:val="right"/>
        <w:rPr>
          <w:b/>
          <w:lang w:val="ru-RU"/>
        </w:rPr>
      </w:pPr>
    </w:p>
    <w:p w:rsidR="009E575E" w:rsidRDefault="009E575E" w:rsidP="009E575E">
      <w:pPr>
        <w:jc w:val="right"/>
        <w:rPr>
          <w:b/>
          <w:lang w:val="ru-RU"/>
        </w:rPr>
      </w:pPr>
    </w:p>
    <w:p w:rsidR="009E575E" w:rsidRPr="00E733E4" w:rsidRDefault="009E575E" w:rsidP="009E575E">
      <w:pPr>
        <w:tabs>
          <w:tab w:val="left" w:pos="1122"/>
        </w:tabs>
        <w:jc w:val="center"/>
        <w:rPr>
          <w:b/>
          <w:bCs/>
          <w:lang w:val="ru-RU"/>
        </w:rPr>
      </w:pPr>
      <w:r w:rsidRPr="00E733E4">
        <w:rPr>
          <w:b/>
          <w:snapToGrid w:val="0"/>
          <w:lang w:val="ru-RU"/>
        </w:rPr>
        <w:t>М</w:t>
      </w:r>
      <w:r w:rsidRPr="00E733E4">
        <w:rPr>
          <w:b/>
          <w:bCs/>
          <w:lang w:val="ru-RU"/>
        </w:rPr>
        <w:t>ежбюджетные трансферты, передаваемые из бюджет</w:t>
      </w:r>
      <w:r>
        <w:rPr>
          <w:b/>
          <w:bCs/>
          <w:lang w:val="ru-RU"/>
        </w:rPr>
        <w:t>ов сельских поселений Межевского</w:t>
      </w:r>
      <w:r w:rsidRPr="00E733E4">
        <w:rPr>
          <w:b/>
          <w:bCs/>
          <w:lang w:val="ru-RU"/>
        </w:rPr>
        <w:t xml:space="preserve"> муниципального района Костро</w:t>
      </w:r>
      <w:r>
        <w:rPr>
          <w:b/>
          <w:bCs/>
          <w:lang w:val="ru-RU"/>
        </w:rPr>
        <w:t>мской области бюджету Межевского</w:t>
      </w:r>
      <w:r w:rsidRPr="00E733E4">
        <w:rPr>
          <w:b/>
          <w:bCs/>
          <w:lang w:val="ru-RU"/>
        </w:rPr>
        <w:t xml:space="preserve"> муниципального района Костромской области</w:t>
      </w:r>
      <w:r w:rsidRPr="00E733E4">
        <w:rPr>
          <w:b/>
          <w:snapToGrid w:val="0"/>
          <w:lang w:val="ru-RU"/>
        </w:rPr>
        <w:t xml:space="preserve"> в соответствии с заключенными соглашениями по пе</w:t>
      </w:r>
      <w:r>
        <w:rPr>
          <w:b/>
          <w:snapToGrid w:val="0"/>
          <w:lang w:val="ru-RU"/>
        </w:rPr>
        <w:t>редаче муниципальных полномочий на плановый 2022</w:t>
      </w:r>
      <w:r w:rsidRPr="00E733E4">
        <w:rPr>
          <w:b/>
          <w:snapToGrid w:val="0"/>
          <w:lang w:val="ru-RU"/>
        </w:rPr>
        <w:t xml:space="preserve"> год</w:t>
      </w:r>
      <w:r>
        <w:rPr>
          <w:b/>
          <w:snapToGrid w:val="0"/>
          <w:lang w:val="ru-RU"/>
        </w:rPr>
        <w:t>.</w:t>
      </w:r>
    </w:p>
    <w:p w:rsidR="009E575E" w:rsidRDefault="009E575E" w:rsidP="009E575E">
      <w:pPr>
        <w:jc w:val="center"/>
        <w:rPr>
          <w:lang w:val="ru-RU"/>
        </w:rPr>
      </w:pPr>
    </w:p>
    <w:tbl>
      <w:tblPr>
        <w:tblW w:w="10573" w:type="dxa"/>
        <w:tblInd w:w="-684" w:type="dxa"/>
        <w:tblLayout w:type="fixed"/>
        <w:tblLook w:val="0000"/>
      </w:tblPr>
      <w:tblGrid>
        <w:gridCol w:w="3947"/>
        <w:gridCol w:w="1972"/>
        <w:gridCol w:w="1984"/>
        <w:gridCol w:w="2670"/>
      </w:tblGrid>
      <w:tr w:rsidR="009E575E" w:rsidRPr="007C0C6F" w:rsidTr="009E575E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Наименование поселений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Иные межбюджетные на выполнение полномочий по физической культуре и спорту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Иные межбюджетные на выполнение функций по делам архитектуры и строительства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Иные межбюджетные</w:t>
            </w:r>
          </w:p>
          <w:p w:rsidR="009E575E" w:rsidRDefault="009E575E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на выполнение  </w:t>
            </w:r>
          </w:p>
          <w:p w:rsidR="009E575E" w:rsidRDefault="009E575E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полномочий по культуре</w:t>
            </w:r>
          </w:p>
        </w:tc>
      </w:tr>
      <w:tr w:rsidR="009E575E" w:rsidTr="009E575E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jc w:val="center"/>
              <w:rPr>
                <w:b/>
                <w:lang w:val="ru-RU"/>
              </w:rPr>
            </w:pPr>
          </w:p>
        </w:tc>
      </w:tr>
      <w:tr w:rsidR="009E575E" w:rsidTr="009E575E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1. Георгиевское сельское поселение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70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Pr="00270B3D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35,6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960,0</w:t>
            </w:r>
          </w:p>
        </w:tc>
      </w:tr>
      <w:tr w:rsidR="009E575E" w:rsidTr="009E575E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2. Никольское сельское поселение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5,1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500,0</w:t>
            </w:r>
          </w:p>
        </w:tc>
      </w:tr>
      <w:tr w:rsidR="009E575E" w:rsidTr="009E575E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3. Советское сельское поселение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3,0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Pr="00F01685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1,6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356,3</w:t>
            </w:r>
          </w:p>
        </w:tc>
      </w:tr>
      <w:tr w:rsidR="009E575E" w:rsidTr="009E575E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 xml:space="preserve">6. </w:t>
            </w:r>
            <w:proofErr w:type="spellStart"/>
            <w:r>
              <w:rPr>
                <w:lang w:val="ru-RU"/>
              </w:rPr>
              <w:t>Родинское</w:t>
            </w:r>
            <w:proofErr w:type="spellEnd"/>
            <w:r>
              <w:rPr>
                <w:lang w:val="ru-RU"/>
              </w:rPr>
              <w:t xml:space="preserve"> сельское поселение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5,0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2,1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356,3</w:t>
            </w:r>
          </w:p>
        </w:tc>
      </w:tr>
      <w:tr w:rsidR="009E575E" w:rsidTr="009E575E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ИТОГО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78,0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44,4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2172,6</w:t>
            </w:r>
          </w:p>
        </w:tc>
      </w:tr>
      <w:tr w:rsidR="009E575E" w:rsidTr="009E575E">
        <w:tc>
          <w:tcPr>
            <w:tcW w:w="79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ВСЕГО  2295,0 тысяч рублей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75E" w:rsidRDefault="009E575E" w:rsidP="00EE337D">
            <w:pPr>
              <w:snapToGrid w:val="0"/>
              <w:jc w:val="center"/>
              <w:rPr>
                <w:b/>
                <w:lang w:val="ru-RU"/>
              </w:rPr>
            </w:pPr>
          </w:p>
        </w:tc>
      </w:tr>
    </w:tbl>
    <w:p w:rsidR="009E575E" w:rsidRDefault="009E575E" w:rsidP="009E575E">
      <w:pPr>
        <w:rPr>
          <w:lang w:val="ru-RU"/>
        </w:rPr>
      </w:pPr>
    </w:p>
    <w:p w:rsidR="009E575E" w:rsidRDefault="009E575E" w:rsidP="009E575E">
      <w:pPr>
        <w:rPr>
          <w:lang w:val="ru-RU"/>
        </w:rPr>
      </w:pPr>
    </w:p>
    <w:p w:rsidR="009E575E" w:rsidRDefault="009E575E">
      <w:pPr>
        <w:rPr>
          <w:lang w:val="ru-RU"/>
        </w:rPr>
      </w:pPr>
    </w:p>
    <w:p w:rsidR="009E575E" w:rsidRPr="009E575E" w:rsidRDefault="009E575E">
      <w:pPr>
        <w:rPr>
          <w:lang w:val="ru-RU"/>
        </w:rPr>
      </w:pPr>
    </w:p>
    <w:sectPr w:rsidR="009E575E" w:rsidRPr="009E575E" w:rsidSect="004D02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16D4"/>
    <w:rsid w:val="001135AD"/>
    <w:rsid w:val="004D02E1"/>
    <w:rsid w:val="007C0C6F"/>
    <w:rsid w:val="009E575E"/>
    <w:rsid w:val="00BF16D4"/>
    <w:rsid w:val="00CA7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6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BF16D4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6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BF16D4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Финансовый отдел</dc:creator>
  <cp:lastModifiedBy>Собрание депутатов</cp:lastModifiedBy>
  <cp:revision>4</cp:revision>
  <cp:lastPrinted>2019-11-26T10:49:00Z</cp:lastPrinted>
  <dcterms:created xsi:type="dcterms:W3CDTF">2019-11-12T07:32:00Z</dcterms:created>
  <dcterms:modified xsi:type="dcterms:W3CDTF">2019-11-26T10:50:00Z</dcterms:modified>
</cp:coreProperties>
</file>